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47B73473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Roofing</w:t>
            </w:r>
            <w:r w:rsidR="00D2353E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</w:t>
            </w:r>
            <w:r w:rsidR="006F6303">
              <w:rPr>
                <w:rFonts w:ascii="Roboto" w:hAnsi="Roboto" w:cs="Arial"/>
                <w:bCs/>
                <w:sz w:val="16"/>
                <w:szCs w:val="16"/>
                <w:lang w:val="en-AU"/>
              </w:rPr>
              <w:t>– Gutters / Drainage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4F2E314B" w:rsidR="00D70A41" w:rsidRPr="002A2DA0" w:rsidRDefault="00F02BB2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5E0D3A5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490C6A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30FEC29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490C6A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01"/>
        <w:gridCol w:w="2760"/>
        <w:gridCol w:w="2558"/>
        <w:gridCol w:w="952"/>
        <w:gridCol w:w="1493"/>
        <w:gridCol w:w="1114"/>
        <w:gridCol w:w="689"/>
        <w:gridCol w:w="696"/>
        <w:gridCol w:w="1013"/>
        <w:gridCol w:w="3614"/>
      </w:tblGrid>
      <w:tr w:rsidR="00AC5F9C" w:rsidRPr="002A2DA0" w14:paraId="2D0F8274" w14:textId="77777777" w:rsidTr="006F6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6F6303" w:rsidRPr="002A2DA0" w14:paraId="7D18933B" w14:textId="77777777" w:rsidTr="006F6303">
        <w:trPr>
          <w:trHeight w:val="277"/>
        </w:trPr>
        <w:tc>
          <w:tcPr>
            <w:tcW w:w="163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2864C8" w:rsidRPr="002A2DA0" w14:paraId="217E7ED0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466E6D0C" w14:textId="77777777" w:rsidR="002864C8" w:rsidRPr="002A2DA0" w:rsidRDefault="002864C8" w:rsidP="002A2DA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155A499E" w14:textId="36ADFE7D" w:rsidR="002864C8" w:rsidRPr="00F02F0C" w:rsidRDefault="003B7C01" w:rsidP="002864C8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u w:val="single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Data Sheets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/ Physical Sample</w:t>
            </w:r>
            <w:r w:rsidRPr="00F02F0C">
              <w:rPr>
                <w:rFonts w:ascii="Roboto" w:hAnsi="Roboto" w:cs="Arial"/>
                <w:b/>
                <w:bCs/>
                <w:sz w:val="16"/>
                <w:szCs w:val="16"/>
                <w:u w:val="single"/>
                <w:lang w:val="en-AU"/>
              </w:rPr>
              <w:t xml:space="preserve"> </w:t>
            </w:r>
          </w:p>
        </w:tc>
        <w:tc>
          <w:tcPr>
            <w:tcW w:w="831" w:type="pct"/>
            <w:shd w:val="clear" w:color="auto" w:fill="E2EFD9" w:themeFill="accent6" w:themeFillTint="33"/>
          </w:tcPr>
          <w:p w14:paraId="04E7EDB7" w14:textId="77777777" w:rsidR="002864C8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Submit evidence of conformance to Products, Fire Hazard properties. Manufacturer Recommendations</w:t>
            </w:r>
            <w:r w:rsidR="00E7628E"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55BE51AC" w14:textId="77777777" w:rsidR="003B7C01" w:rsidRDefault="003B7C01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150218F" w14:textId="77777777" w:rsidR="003B7C01" w:rsidRPr="00F53010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Type: </w:t>
            </w:r>
            <w:r w:rsidRPr="00F53010">
              <w:rPr>
                <w:rFonts w:ascii="Roboto" w:hAnsi="Roboto" w:cs="Arial"/>
                <w:sz w:val="16"/>
                <w:szCs w:val="16"/>
                <w:lang w:val="en-AU"/>
              </w:rPr>
              <w:t>Colorbond Steel Box Gutter w Spandek Supports</w:t>
            </w:r>
          </w:p>
          <w:p w14:paraId="7A2417E7" w14:textId="77777777" w:rsidR="003B7C01" w:rsidRPr="00F53010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53010">
              <w:rPr>
                <w:rFonts w:ascii="Roboto" w:hAnsi="Roboto" w:cs="Arial"/>
                <w:sz w:val="16"/>
                <w:szCs w:val="16"/>
                <w:lang w:val="en-AU"/>
              </w:rPr>
              <w:t xml:space="preserve">Finish: Colorbond </w:t>
            </w:r>
          </w:p>
          <w:p w14:paraId="43C6E739" w14:textId="55B5F885" w:rsidR="003B7C01" w:rsidRPr="00F02F0C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53010">
              <w:rPr>
                <w:rFonts w:ascii="Roboto" w:hAnsi="Roboto" w:cs="Arial"/>
                <w:sz w:val="16"/>
                <w:szCs w:val="16"/>
                <w:lang w:val="en-AU"/>
              </w:rPr>
              <w:t>Colour: Surfmist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40A151B8" w14:textId="54214B24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 / I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07C8DBC9" w14:textId="4CAB1F2C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When Samples are requested</w:t>
            </w:r>
          </w:p>
        </w:tc>
        <w:tc>
          <w:tcPr>
            <w:tcW w:w="362" w:type="pct"/>
            <w:shd w:val="clear" w:color="auto" w:fill="E2EFD9" w:themeFill="accent6" w:themeFillTint="33"/>
          </w:tcPr>
          <w:p w14:paraId="3943797B" w14:textId="07980211" w:rsidR="002864C8" w:rsidRPr="002864C8" w:rsidRDefault="005F4D4E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25272A41" w14:textId="710E53B8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9101803" w14:textId="555AEA2C" w:rsid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BD680F0" w14:textId="7B791958" w:rsidR="0068157B" w:rsidRDefault="0068157B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FCE5248" w14:textId="5937842C" w:rsidR="009F4DA7" w:rsidRDefault="009F4DA7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1D67B1A" w14:textId="5C3D7C98" w:rsidR="009F4DA7" w:rsidRDefault="009F4DA7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DE1BF7E" w14:textId="77777777" w:rsidR="009F4DA7" w:rsidRDefault="009F4DA7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047A768" w14:textId="77777777" w:rsidR="0068157B" w:rsidRPr="002864C8" w:rsidRDefault="0068157B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FA45CA0" w14:textId="58312968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1F823F38" w14:textId="77777777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62BFF9B2" w14:textId="77777777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79DAFDE6" w14:textId="621A7BF6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Sample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614B5165" w14:textId="5744F115" w:rsidR="002864C8" w:rsidRPr="002864C8" w:rsidRDefault="002864C8" w:rsidP="00AC241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3B7C01" w:rsidRPr="002A2DA0" w14:paraId="339E156C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3B63DF83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01826721" w14:textId="7F4908DE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Shop Drawings</w:t>
            </w:r>
          </w:p>
        </w:tc>
        <w:tc>
          <w:tcPr>
            <w:tcW w:w="831" w:type="pct"/>
            <w:shd w:val="clear" w:color="auto" w:fill="E2EFD9" w:themeFill="accent6" w:themeFillTint="33"/>
          </w:tcPr>
          <w:p w14:paraId="7DAA9ACC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Submit Shop Drawings for review and approval by Architect / Consultants.</w:t>
            </w:r>
          </w:p>
          <w:p w14:paraId="74357A4A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2BB1BDB" w14:textId="42A16138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Coordinate location of DP with final IFC Hydraulic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Documentation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5F28633F" w14:textId="2B6AA37E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2B744030" w14:textId="350EF4A3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Until Approved</w:t>
            </w:r>
          </w:p>
        </w:tc>
        <w:tc>
          <w:tcPr>
            <w:tcW w:w="362" w:type="pct"/>
            <w:shd w:val="clear" w:color="auto" w:fill="E2EFD9" w:themeFill="accent6" w:themeFillTint="33"/>
          </w:tcPr>
          <w:p w14:paraId="19CBDF38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3D3F1E31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245CB29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CA18B17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02FDE28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67FADBB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5CF49EE" w14:textId="34354A88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1C53F6CC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5C2FA096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2A308857" w14:textId="023C42D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Shop Drawings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22EB3006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3B7C01" w:rsidRPr="002A2DA0" w14:paraId="35BB09B2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56A04C00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5E9087AC" w14:textId="2931E411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Delivery of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Materials &amp; Check for damage</w:t>
            </w:r>
          </w:p>
        </w:tc>
        <w:tc>
          <w:tcPr>
            <w:tcW w:w="831" w:type="pct"/>
            <w:shd w:val="clear" w:color="auto" w:fill="E2EFD9" w:themeFill="accent6" w:themeFillTint="33"/>
          </w:tcPr>
          <w:p w14:paraId="1BDB9073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Delivered material match sample approved.</w:t>
            </w:r>
          </w:p>
          <w:p w14:paraId="51413D4E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9B1ABFF" w14:textId="5055F56B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lastRenderedPageBreak/>
              <w:t xml:space="preserve">Delivered material is 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free of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scratches, abrasions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, corrosion and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surface treatment blemishes.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60203FA9" w14:textId="10B7DCBE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lastRenderedPageBreak/>
              <w:t>HP / I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5037110F" w14:textId="4E50A273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Upon Delivery</w:t>
            </w:r>
          </w:p>
        </w:tc>
        <w:tc>
          <w:tcPr>
            <w:tcW w:w="362" w:type="pct"/>
            <w:shd w:val="clear" w:color="auto" w:fill="E2EFD9" w:themeFill="accent6" w:themeFillTint="33"/>
          </w:tcPr>
          <w:p w14:paraId="0328D5D3" w14:textId="1D0B4B78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509FB9A5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B963E0B" w14:textId="1AA1DF6A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7DD724C7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41AADF01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5339F4D1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1174" w:type="pct"/>
            <w:shd w:val="clear" w:color="auto" w:fill="E2EFD9" w:themeFill="accent6" w:themeFillTint="33"/>
          </w:tcPr>
          <w:p w14:paraId="7171CC64" w14:textId="789C0D8E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Lay down area nominated by H/C</w:t>
            </w:r>
          </w:p>
        </w:tc>
      </w:tr>
      <w:tr w:rsidR="003B7C01" w:rsidRPr="002A2DA0" w14:paraId="78F01715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15669C07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640C1A23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Fixings / Fasteners </w:t>
            </w:r>
          </w:p>
          <w:p w14:paraId="3F539BF0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1C7C728A" w14:textId="4D057485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E2EFD9" w:themeFill="accent6" w:themeFillTint="33"/>
          </w:tcPr>
          <w:p w14:paraId="5FA02BD0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E10AA6">
              <w:rPr>
                <w:rFonts w:ascii="Roboto" w:hAnsi="Roboto" w:cs="Arial"/>
                <w:sz w:val="16"/>
                <w:szCs w:val="16"/>
                <w:lang w:val="en-AU"/>
              </w:rPr>
              <w:t>Manufacturer Recommendations</w:t>
            </w:r>
          </w:p>
          <w:p w14:paraId="702D08FD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ABEB977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Type: Min Class 3 screws / fixings used </w:t>
            </w:r>
          </w:p>
          <w:p w14:paraId="51DDBEE8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6D42E23C" w14:textId="42F1985B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Ensure all fixings are compatible with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Lysaght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39EE0A4A" w14:textId="4F732CE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7C0D8156" w14:textId="5721C18F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Periodically when conducting ITP’s</w:t>
            </w:r>
          </w:p>
        </w:tc>
        <w:tc>
          <w:tcPr>
            <w:tcW w:w="362" w:type="pct"/>
            <w:shd w:val="clear" w:color="auto" w:fill="E2EFD9" w:themeFill="accent6" w:themeFillTint="33"/>
          </w:tcPr>
          <w:p w14:paraId="653AD852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3DD08400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364C48D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BD512D0" w14:textId="07EE2A36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6D5FC9C" w14:textId="2AD7B640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0778E0B" w14:textId="77777777" w:rsidR="009F4DA7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D27B2E2" w14:textId="483F9B3D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67065EA4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7A69B1E9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43DB2CE8" w14:textId="66D4B452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4A56A476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3B7C01" w:rsidRPr="002A2DA0" w14:paraId="541C616D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5BAEEC21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2A45A2A1" w14:textId="770CEFAF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Install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ation</w:t>
            </w:r>
          </w:p>
          <w:p w14:paraId="7A0ECAB9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0A5885A" w14:textId="743D83CD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E2EFD9" w:themeFill="accent6" w:themeFillTint="33"/>
          </w:tcPr>
          <w:p w14:paraId="105C4C64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Installed as per Standards </w:t>
            </w:r>
          </w:p>
          <w:p w14:paraId="3FEB425D" w14:textId="66D3572E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AS156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2</w:t>
            </w: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.1.2018,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AS 1530.1: 1994</w:t>
            </w:r>
          </w:p>
          <w:p w14:paraId="3F5DBFCE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AS3500.3:2018, AS2179.1:2014 </w:t>
            </w:r>
          </w:p>
          <w:p w14:paraId="0A940965" w14:textId="2921929E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E10AA6">
              <w:rPr>
                <w:rFonts w:ascii="Roboto" w:hAnsi="Roboto" w:cs="Arial"/>
                <w:sz w:val="16"/>
                <w:szCs w:val="16"/>
                <w:lang w:val="en-AU"/>
              </w:rPr>
              <w:t xml:space="preserve">Manufacturer Recommendations, </w:t>
            </w:r>
          </w:p>
          <w:p w14:paraId="61A379DF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7873BA6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Type: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Colorbond Steel Box Gutter w Spandek Supports</w:t>
            </w:r>
          </w:p>
          <w:p w14:paraId="7A082EC3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Finish: Colorbond </w:t>
            </w:r>
          </w:p>
          <w:p w14:paraId="615C1A5F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Colour: Surfmist</w:t>
            </w:r>
          </w:p>
          <w:p w14:paraId="519AA0A4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96CC0C8" w14:textId="34118B2C" w:rsidR="009F4DA7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Ensure all swarf is cleaned daily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, </w:t>
            </w: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no loose material is left in gutter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and </w:t>
            </w: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Stickers are removed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6C2C9B8F" w14:textId="0C62138D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0658B42A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62" w:type="pct"/>
            <w:shd w:val="clear" w:color="auto" w:fill="E2EFD9" w:themeFill="accent6" w:themeFillTint="33"/>
          </w:tcPr>
          <w:p w14:paraId="4D786618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48B3412F" w14:textId="03F48CC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7C95076" w14:textId="7590F8D6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5A71676" w14:textId="06159C4A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6197A2F" w14:textId="1A711280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EDF7F87" w14:textId="5F2C65BD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547DBB3" w14:textId="70C44C46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5AF0900" w14:textId="16F90A50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B0D5336" w14:textId="793E28A3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0A9F651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99234CF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FD88151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4046270" w14:textId="4FE5C0B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0741187D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675536EB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4B28C876" w14:textId="73D0DBBA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782D199A" w14:textId="6B8A813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All areas on </w:t>
            </w:r>
          </w:p>
          <w:p w14:paraId="769F30B4" w14:textId="60BF1D61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drawing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coded ‘Box Gutter’</w:t>
            </w:r>
          </w:p>
        </w:tc>
      </w:tr>
      <w:tr w:rsidR="003B7C01" w:rsidRPr="002A2DA0" w14:paraId="77374385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3C92B0C0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656799FD" w14:textId="7589C2E8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Testing</w:t>
            </w:r>
          </w:p>
          <w:p w14:paraId="62938A44" w14:textId="3F8CD7FC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E2EFD9" w:themeFill="accent6" w:themeFillTint="33"/>
          </w:tcPr>
          <w:p w14:paraId="6690890D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Install in accordance with </w:t>
            </w:r>
          </w:p>
          <w:p w14:paraId="1FDB5101" w14:textId="7DA9AAF6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Manufacturer Recommendations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to achieve</w:t>
            </w: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 xml:space="preserve"> documented falls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4F7DAD34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12C4EB5" w14:textId="236A7F9B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Undertake a water test to prove this has been achieved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2BD46732" w14:textId="4AF7D5BE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0E87C328" w14:textId="35DE34D0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</w:t>
            </w:r>
          </w:p>
        </w:tc>
        <w:tc>
          <w:tcPr>
            <w:tcW w:w="362" w:type="pct"/>
            <w:shd w:val="clear" w:color="auto" w:fill="E2EFD9" w:themeFill="accent6" w:themeFillTint="33"/>
          </w:tcPr>
          <w:p w14:paraId="1EF18E92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53DE4CA8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22FA4AC" w14:textId="26015FB8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Lysaght</w:t>
            </w:r>
          </w:p>
          <w:p w14:paraId="48CD1394" w14:textId="187C0A4F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9A441C1" w14:textId="77777777" w:rsidR="009F4DA7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9568EC8" w14:textId="7E74FE56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58B03970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7B987306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22819841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1174" w:type="pct"/>
            <w:shd w:val="clear" w:color="auto" w:fill="E2EFD9" w:themeFill="accent6" w:themeFillTint="33"/>
          </w:tcPr>
          <w:p w14:paraId="60BABED1" w14:textId="6971E519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Sign off of installation by Lysaght in accordance with manufacturers specifications</w:t>
            </w:r>
          </w:p>
        </w:tc>
      </w:tr>
      <w:tr w:rsidR="003B7C01" w:rsidRPr="002A2DA0" w14:paraId="0F930226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0F0B5468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32B2D188" w14:textId="37B8915D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Inspection</w:t>
            </w:r>
          </w:p>
          <w:p w14:paraId="2487229D" w14:textId="77777777" w:rsidR="003B7C01" w:rsidRPr="005D5484" w:rsidRDefault="003B7C01" w:rsidP="003B7C01">
            <w:pPr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0B1E10A" w14:textId="12D708A7" w:rsidR="003B7C01" w:rsidRPr="005D5484" w:rsidRDefault="003B7C01" w:rsidP="003B7C01">
            <w:pPr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E2EFD9" w:themeFill="accent6" w:themeFillTint="33"/>
          </w:tcPr>
          <w:p w14:paraId="1AB80A81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Subcontractor to inspect works and provide QA documentation and sign off by manufacturer for compliance of installation.</w:t>
            </w:r>
          </w:p>
          <w:p w14:paraId="066721F0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3130C83" w14:textId="2177A7A5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Free from damage etc.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0CD3A2D5" w14:textId="5C87BFF6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 / I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79AC1F89" w14:textId="77777777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At Completion</w:t>
            </w:r>
          </w:p>
          <w:p w14:paraId="2A74D219" w14:textId="77777777" w:rsidR="003B7C01" w:rsidRPr="005D5484" w:rsidRDefault="003B7C01" w:rsidP="003B7C01">
            <w:pPr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93CACE6" w14:textId="77777777" w:rsidR="003B7C01" w:rsidRPr="005D5484" w:rsidRDefault="003B7C01" w:rsidP="003B7C01">
            <w:pPr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E1A836C" w14:textId="17C1C920" w:rsidR="003B7C01" w:rsidRPr="005D5484" w:rsidRDefault="003B7C01" w:rsidP="003B7C01">
            <w:pPr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62" w:type="pct"/>
            <w:shd w:val="clear" w:color="auto" w:fill="E2EFD9" w:themeFill="accent6" w:themeFillTint="33"/>
          </w:tcPr>
          <w:p w14:paraId="307C69B5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7F934A3C" w14:textId="5D7B66C6" w:rsidR="003B7C01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22295B7" w14:textId="63D67AE0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634C4B5" w14:textId="77777777" w:rsidR="009F4DA7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A309FFD" w14:textId="5093D822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46768EBB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4D4E679C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53E9B70B" w14:textId="07B3F93B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 / Certifiction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48200600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3B7C01" w:rsidRPr="002A2DA0" w14:paraId="509F68B5" w14:textId="77777777" w:rsidTr="006F6303">
        <w:trPr>
          <w:trHeight w:val="454"/>
        </w:trPr>
        <w:tc>
          <w:tcPr>
            <w:tcW w:w="163" w:type="pct"/>
            <w:shd w:val="clear" w:color="auto" w:fill="E2EFD9" w:themeFill="accent6" w:themeFillTint="33"/>
            <w:noWrap/>
            <w:vAlign w:val="center"/>
          </w:tcPr>
          <w:p w14:paraId="04895651" w14:textId="77777777" w:rsidR="003B7C01" w:rsidRPr="002A2DA0" w:rsidRDefault="003B7C01" w:rsidP="003B7C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E2EFD9" w:themeFill="accent6" w:themeFillTint="33"/>
          </w:tcPr>
          <w:p w14:paraId="23C114E7" w14:textId="09285080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31" w:type="pct"/>
            <w:shd w:val="clear" w:color="auto" w:fill="E2EFD9" w:themeFill="accent6" w:themeFillTint="33"/>
          </w:tcPr>
          <w:p w14:paraId="414BB397" w14:textId="0443BE2F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 in line with the Project Specification.</w:t>
            </w:r>
          </w:p>
        </w:tc>
        <w:tc>
          <w:tcPr>
            <w:tcW w:w="309" w:type="pct"/>
            <w:shd w:val="clear" w:color="auto" w:fill="E2EFD9" w:themeFill="accent6" w:themeFillTint="33"/>
          </w:tcPr>
          <w:p w14:paraId="10358140" w14:textId="4388FBAF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E2EFD9" w:themeFill="accent6" w:themeFillTint="33"/>
          </w:tcPr>
          <w:p w14:paraId="6FAC1C1C" w14:textId="4A857D2E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Final Handover</w:t>
            </w:r>
          </w:p>
        </w:tc>
        <w:tc>
          <w:tcPr>
            <w:tcW w:w="362" w:type="pct"/>
            <w:shd w:val="clear" w:color="auto" w:fill="E2EFD9" w:themeFill="accent6" w:themeFillTint="33"/>
          </w:tcPr>
          <w:p w14:paraId="27151E73" w14:textId="76F8228D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03E0EE4A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7791520" w14:textId="77777777" w:rsidR="009F4DA7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8BF504A" w14:textId="216B2BB9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2864C8"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E2EFD9" w:themeFill="accent6" w:themeFillTint="33"/>
          </w:tcPr>
          <w:p w14:paraId="1E77F2F0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E2EFD9" w:themeFill="accent6" w:themeFillTint="33"/>
          </w:tcPr>
          <w:p w14:paraId="7AAFA2AC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E2EFD9" w:themeFill="accent6" w:themeFillTint="33"/>
          </w:tcPr>
          <w:p w14:paraId="3F00973F" w14:textId="0D44FE2D" w:rsidR="003B7C01" w:rsidRPr="002864C8" w:rsidRDefault="009F4DA7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Warranty / Certification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14B721FB" w14:textId="77777777" w:rsidR="003B7C01" w:rsidRPr="002864C8" w:rsidRDefault="003B7C01" w:rsidP="003B7C01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</w:tbl>
    <w:p w14:paraId="464D0B2C" w14:textId="14B25EEB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F283" w14:textId="77777777" w:rsidR="00297E49" w:rsidRDefault="00297E49" w:rsidP="00D70A41">
      <w:r>
        <w:separator/>
      </w:r>
    </w:p>
  </w:endnote>
  <w:endnote w:type="continuationSeparator" w:id="0">
    <w:p w14:paraId="6C3CAFF6" w14:textId="77777777" w:rsidR="00297E49" w:rsidRDefault="00297E49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For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297E49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D259" w14:textId="77777777" w:rsidR="00297E49" w:rsidRDefault="00297E49" w:rsidP="00D70A41">
      <w:r>
        <w:separator/>
      </w:r>
    </w:p>
  </w:footnote>
  <w:footnote w:type="continuationSeparator" w:id="0">
    <w:p w14:paraId="715FCC65" w14:textId="77777777" w:rsidR="00297E49" w:rsidRDefault="00297E49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975E7"/>
    <w:rsid w:val="000C0406"/>
    <w:rsid w:val="000F4392"/>
    <w:rsid w:val="001B7199"/>
    <w:rsid w:val="001E7431"/>
    <w:rsid w:val="0023201C"/>
    <w:rsid w:val="002864C8"/>
    <w:rsid w:val="00297E49"/>
    <w:rsid w:val="002A2DA0"/>
    <w:rsid w:val="003300E4"/>
    <w:rsid w:val="003B398E"/>
    <w:rsid w:val="003B7C01"/>
    <w:rsid w:val="004303F9"/>
    <w:rsid w:val="00490C6A"/>
    <w:rsid w:val="004A23FB"/>
    <w:rsid w:val="004D192E"/>
    <w:rsid w:val="004D2733"/>
    <w:rsid w:val="00501A03"/>
    <w:rsid w:val="005D5484"/>
    <w:rsid w:val="005E6B0C"/>
    <w:rsid w:val="005F4D4E"/>
    <w:rsid w:val="00647FCE"/>
    <w:rsid w:val="0068157B"/>
    <w:rsid w:val="006C2B9B"/>
    <w:rsid w:val="006F6303"/>
    <w:rsid w:val="007339B5"/>
    <w:rsid w:val="007B79A7"/>
    <w:rsid w:val="00840894"/>
    <w:rsid w:val="008C52B3"/>
    <w:rsid w:val="008E27A0"/>
    <w:rsid w:val="009550CA"/>
    <w:rsid w:val="00991265"/>
    <w:rsid w:val="009A3658"/>
    <w:rsid w:val="009D32DD"/>
    <w:rsid w:val="009F4DA7"/>
    <w:rsid w:val="00A85549"/>
    <w:rsid w:val="00AA06ED"/>
    <w:rsid w:val="00AA0F69"/>
    <w:rsid w:val="00AC241A"/>
    <w:rsid w:val="00AC5F9C"/>
    <w:rsid w:val="00BA227B"/>
    <w:rsid w:val="00BC61CA"/>
    <w:rsid w:val="00C13640"/>
    <w:rsid w:val="00C741B8"/>
    <w:rsid w:val="00CC126F"/>
    <w:rsid w:val="00D2353E"/>
    <w:rsid w:val="00D70A41"/>
    <w:rsid w:val="00DD1588"/>
    <w:rsid w:val="00E10AA6"/>
    <w:rsid w:val="00E133FB"/>
    <w:rsid w:val="00E414F2"/>
    <w:rsid w:val="00E7628E"/>
    <w:rsid w:val="00E84385"/>
    <w:rsid w:val="00E85BFE"/>
    <w:rsid w:val="00F02BB2"/>
    <w:rsid w:val="00F02F0C"/>
    <w:rsid w:val="00F53010"/>
    <w:rsid w:val="00FB6AD8"/>
    <w:rsid w:val="00FC4AA9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FB6B1-90D0-4D2C-B844-D4E3C57220D1}"/>
</file>

<file path=customXml/itemProps3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22</cp:revision>
  <cp:lastPrinted>2021-02-02T01:52:00Z</cp:lastPrinted>
  <dcterms:created xsi:type="dcterms:W3CDTF">2021-01-20T22:07:00Z</dcterms:created>
  <dcterms:modified xsi:type="dcterms:W3CDTF">2021-04-17T03:31:00Z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